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57" w:rsidRPr="00934149" w:rsidRDefault="00934149" w:rsidP="00934149">
      <w:pPr>
        <w:ind w:firstLineChars="800" w:firstLine="1687"/>
        <w:rPr>
          <w:rFonts w:asciiTheme="minorEastAsia" w:hAnsiTheme="minorEastAsia" w:hint="eastAsia"/>
          <w:b/>
          <w:szCs w:val="21"/>
        </w:rPr>
      </w:pPr>
      <w:r w:rsidRPr="00934149">
        <w:rPr>
          <w:rFonts w:asciiTheme="minorEastAsia" w:hAnsiTheme="minorEastAsia" w:hint="eastAsia"/>
          <w:b/>
          <w:szCs w:val="21"/>
        </w:rPr>
        <w:t>周易证义__以事验理证周易。大有，匪其彭，无咎。</w:t>
      </w:r>
    </w:p>
    <w:p w:rsidR="00934149" w:rsidRPr="00934149" w:rsidRDefault="00934149" w:rsidP="00934149">
      <w:pPr>
        <w:ind w:firstLineChars="1850" w:firstLine="3900"/>
        <w:rPr>
          <w:rFonts w:asciiTheme="minorEastAsia" w:hAnsiTheme="minorEastAsia" w:hint="eastAsia"/>
          <w:b/>
          <w:szCs w:val="21"/>
        </w:rPr>
      </w:pPr>
      <w:r w:rsidRPr="00934149">
        <w:rPr>
          <w:rFonts w:asciiTheme="minorEastAsia" w:hAnsiTheme="minorEastAsia" w:hint="eastAsia"/>
          <w:b/>
          <w:szCs w:val="21"/>
        </w:rPr>
        <w:t>朱礼军</w:t>
      </w:r>
    </w:p>
    <w:p w:rsidR="00934149" w:rsidRPr="00934149" w:rsidRDefault="00934149" w:rsidP="00934149">
      <w:pPr>
        <w:pStyle w:val="a3"/>
        <w:ind w:firstLineChars="200" w:firstLine="420"/>
        <w:rPr>
          <w:rFonts w:asciiTheme="minorEastAsia" w:eastAsiaTheme="minorEastAsia" w:hAnsiTheme="minorEastAsia"/>
          <w:color w:val="000000"/>
          <w:sz w:val="21"/>
          <w:szCs w:val="21"/>
        </w:rPr>
      </w:pPr>
      <w:r w:rsidRPr="00934149">
        <w:rPr>
          <w:rFonts w:asciiTheme="minorEastAsia" w:eastAsiaTheme="minorEastAsia" w:hAnsiTheme="minorEastAsia" w:hint="eastAsia"/>
          <w:color w:val="000000"/>
          <w:sz w:val="21"/>
          <w:szCs w:val="21"/>
        </w:rPr>
        <w:t>周易第十四卦大有卦九四爻词：匪其彭，无咎。此条爻词被科学破译后释义如下：</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九四爻词直译：不是为了自己中饱私囊而只是为了国家聚积财富，没有什么过错与灾害。</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九四爻词义译：天下大有，作为朝庭重臣担负责掌管和使用国家财富之职，只要不中饱私囊，能够合理地聚积、使用、掌管好国家财富，也就不会有什么过错与灾害。</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九四爻词暗喻：在国家富有之后，作为掌管国家重大物质财富的朝庭重臣及各级有权高官，切不可以权谋私中饱私囊。否则即不是无咎而将遭凶险。</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根据上述此条爻词被科学破译后的释义可知，此条爻词的大义是，作为掌管国家重大物质财富的朝庭重臣及各级有权高官，若为国家蓄积财富没有问题，否则以权谋私中饱私囊不是无咎而是将遭凶险。</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历史上狄仁杰，包拯，于成龙等诸廉政清官的美好结局，与近代周恩来，朱德，陈毅等诸清政为民之官的美好人生，是对此爻义理最有力的正面验证。</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历史上和珅，严嵩，赵高等诸贪官的罪恶下场，以及现代社会中屡屡被惩的诸多贪官的悲苦下场，则是对此句爻词义理最有力的反面验证。</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由此可知此句三千年前周易文辞中的义理，是经得起长期历史与实践检验的，所以一切现在已为官乃至欲为官者，尤其手中已有较大权利之官者，应认真来学习此句爻词之理，好好反省一下是否有想利用职权去贪污受贿巧取高利中饱私囊之心之行，若有应及时止改，方得无咎。</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若有谁占得此句爻词者，不管您是在政界为官还是在国企或私企等组织中为官，多数提示其行为或所问之事涉及拥有使用公权去蓄积管理与支配财物的问题，应注意只能为公，不能利用手中职权去贪污受贿巧取高利中饱私囊，否则易招灾祸。</w:t>
      </w:r>
    </w:p>
    <w:p w:rsidR="00934149" w:rsidRPr="00934149" w:rsidRDefault="00934149" w:rsidP="00934149">
      <w:pPr>
        <w:pStyle w:val="a3"/>
        <w:rPr>
          <w:rFonts w:asciiTheme="minorEastAsia" w:eastAsiaTheme="minorEastAsia" w:hAnsiTheme="minorEastAsia" w:hint="eastAsia"/>
          <w:color w:val="000000"/>
          <w:sz w:val="21"/>
          <w:szCs w:val="21"/>
        </w:rPr>
      </w:pPr>
      <w:r w:rsidRPr="00934149">
        <w:rPr>
          <w:rFonts w:asciiTheme="minorEastAsia" w:eastAsiaTheme="minorEastAsia" w:hAnsiTheme="minorEastAsia" w:hint="eastAsia"/>
          <w:color w:val="000000"/>
          <w:sz w:val="21"/>
          <w:szCs w:val="21"/>
        </w:rPr>
        <w:t>               20240412   於江苏灌南</w:t>
      </w:r>
    </w:p>
    <w:p w:rsidR="00934149" w:rsidRPr="00934149" w:rsidRDefault="00934149">
      <w:pPr>
        <w:rPr>
          <w:rFonts w:asciiTheme="minorEastAsia" w:hAnsiTheme="minorEastAsia"/>
          <w:szCs w:val="21"/>
        </w:rPr>
      </w:pPr>
    </w:p>
    <w:sectPr w:rsidR="00934149" w:rsidRPr="00934149" w:rsidSect="002C2E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4149"/>
    <w:rsid w:val="002C2E57"/>
    <w:rsid w:val="00336258"/>
    <w:rsid w:val="006C35F9"/>
    <w:rsid w:val="008D3B21"/>
    <w:rsid w:val="00934149"/>
    <w:rsid w:val="00C443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414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555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112</Words>
  <Characters>645</Characters>
  <Application>Microsoft Office Word</Application>
  <DocSecurity>0</DocSecurity>
  <Lines>5</Lines>
  <Paragraphs>1</Paragraphs>
  <ScaleCrop>false</ScaleCrop>
  <Company/>
  <LinksUpToDate>false</LinksUpToDate>
  <CharactersWithSpaces>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2026-04-24T14:47:00Z</dcterms:created>
  <dcterms:modified xsi:type="dcterms:W3CDTF">2026-04-24T14:52:00Z</dcterms:modified>
</cp:coreProperties>
</file>