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8D7CDB" w:rsidRDefault="008D7CDB" w:rsidP="008D7CDB">
      <w:pPr>
        <w:spacing w:line="360" w:lineRule="auto"/>
        <w:ind w:firstLineChars="1100" w:firstLine="2319"/>
        <w:rPr>
          <w:rFonts w:hint="eastAsia"/>
          <w:b/>
          <w:szCs w:val="21"/>
        </w:rPr>
      </w:pPr>
      <w:r w:rsidRPr="008D7CDB">
        <w:rPr>
          <w:rFonts w:hint="eastAsia"/>
          <w:b/>
          <w:szCs w:val="21"/>
        </w:rPr>
        <w:t>何谓周易证义</w:t>
      </w:r>
      <w:r w:rsidRPr="008D7CDB">
        <w:rPr>
          <w:rFonts w:hint="eastAsia"/>
          <w:b/>
          <w:szCs w:val="21"/>
        </w:rPr>
        <w:t>_</w:t>
      </w:r>
      <w:r w:rsidRPr="008D7CDB">
        <w:rPr>
          <w:rFonts w:hint="eastAsia"/>
          <w:b/>
          <w:szCs w:val="21"/>
        </w:rPr>
        <w:t>以事验理证周易？</w:t>
      </w:r>
    </w:p>
    <w:p w:rsidR="008D7CDB" w:rsidRPr="008D7CDB" w:rsidRDefault="008D7CDB" w:rsidP="008D7CDB">
      <w:pPr>
        <w:spacing w:line="360" w:lineRule="auto"/>
        <w:ind w:firstLineChars="1600" w:firstLine="3360"/>
        <w:rPr>
          <w:rFonts w:ascii="微软雅黑" w:eastAsia="微软雅黑" w:hAnsi="微软雅黑" w:hint="eastAsia"/>
          <w:bCs/>
          <w:color w:val="000000"/>
          <w:szCs w:val="21"/>
        </w:rPr>
      </w:pPr>
      <w:r w:rsidRPr="008D7CDB">
        <w:rPr>
          <w:rFonts w:ascii="微软雅黑" w:eastAsia="微软雅黑" w:hAnsi="微软雅黑" w:hint="eastAsia"/>
          <w:bCs/>
          <w:color w:val="000000"/>
          <w:szCs w:val="21"/>
        </w:rPr>
        <w:t>朱礼军</w:t>
      </w:r>
    </w:p>
    <w:p w:rsidR="008D7CDB" w:rsidRPr="008D7CDB" w:rsidRDefault="008D7CDB" w:rsidP="008D7CDB">
      <w:pPr>
        <w:spacing w:line="360" w:lineRule="auto"/>
        <w:rPr>
          <w:rFonts w:hint="eastAsia"/>
          <w:szCs w:val="21"/>
        </w:rPr>
      </w:pPr>
      <w:r w:rsidRPr="008D7CDB">
        <w:rPr>
          <w:rFonts w:hint="eastAsia"/>
          <w:szCs w:val="21"/>
        </w:rPr>
        <w:t>所谓“周易证义”：即以过去客观历史事实故事或以现代现在客观事实的相关行为因果，来验证周易</w:t>
      </w:r>
      <w:r w:rsidRPr="008D7CDB">
        <w:rPr>
          <w:rFonts w:hint="eastAsia"/>
          <w:szCs w:val="21"/>
        </w:rPr>
        <w:t>64</w:t>
      </w:r>
      <w:r w:rsidRPr="008D7CDB">
        <w:rPr>
          <w:rFonts w:hint="eastAsia"/>
          <w:szCs w:val="21"/>
        </w:rPr>
        <w:t>卦中相关文辞所言义理的正确性程度，或以运用周易经文进行占筮预测的实践过程与结果来验证周易</w:t>
      </w:r>
      <w:r w:rsidRPr="008D7CDB">
        <w:rPr>
          <w:rFonts w:hint="eastAsia"/>
          <w:szCs w:val="21"/>
        </w:rPr>
        <w:t>64</w:t>
      </w:r>
      <w:r w:rsidRPr="008D7CDB">
        <w:rPr>
          <w:rFonts w:hint="eastAsia"/>
          <w:szCs w:val="21"/>
        </w:rPr>
        <w:t>卦中相关文辞所言义理的正确性程度，亦可简称为“以事验理证周易”。</w:t>
      </w:r>
    </w:p>
    <w:p w:rsidR="008D7CDB" w:rsidRPr="008D7CDB" w:rsidRDefault="008D7CDB" w:rsidP="008D7CDB">
      <w:pPr>
        <w:spacing w:line="360" w:lineRule="auto"/>
        <w:rPr>
          <w:szCs w:val="21"/>
        </w:rPr>
      </w:pPr>
    </w:p>
    <w:p w:rsidR="008D7CDB" w:rsidRPr="008D7CDB" w:rsidRDefault="008D7CDB" w:rsidP="008D7CDB">
      <w:pPr>
        <w:spacing w:line="360" w:lineRule="auto"/>
        <w:rPr>
          <w:rFonts w:hint="eastAsia"/>
          <w:szCs w:val="21"/>
        </w:rPr>
      </w:pPr>
      <w:r w:rsidRPr="008D7CDB">
        <w:rPr>
          <w:rFonts w:hint="eastAsia"/>
          <w:szCs w:val="21"/>
        </w:rPr>
        <w:t xml:space="preserve">    </w:t>
      </w:r>
      <w:r w:rsidRPr="008D7CDB">
        <w:rPr>
          <w:rFonts w:hint="eastAsia"/>
          <w:szCs w:val="21"/>
        </w:rPr>
        <w:t>“周易证义”此类文章，凡已认真阅读理解科破后白话周易</w:t>
      </w:r>
      <w:r w:rsidRPr="008D7CDB">
        <w:rPr>
          <w:rFonts w:hint="eastAsia"/>
          <w:szCs w:val="21"/>
        </w:rPr>
        <w:t>64</w:t>
      </w:r>
      <w:r w:rsidRPr="008D7CDB">
        <w:rPr>
          <w:rFonts w:hint="eastAsia"/>
          <w:szCs w:val="21"/>
        </w:rPr>
        <w:t>卦文辞义理者皆可轻松愉快地写作，将来这类文章将会有成千上万出现，永远无尽没有限量。</w:t>
      </w:r>
    </w:p>
    <w:p w:rsidR="008D7CDB" w:rsidRPr="008D7CDB" w:rsidRDefault="008D7CDB" w:rsidP="008D7CDB">
      <w:pPr>
        <w:spacing w:line="360" w:lineRule="auto"/>
        <w:rPr>
          <w:szCs w:val="21"/>
        </w:rPr>
      </w:pPr>
    </w:p>
    <w:p w:rsidR="008D7CDB" w:rsidRPr="008D7CDB" w:rsidRDefault="008D7CDB" w:rsidP="008D7CDB">
      <w:pPr>
        <w:spacing w:line="360" w:lineRule="auto"/>
        <w:rPr>
          <w:rFonts w:hint="eastAsia"/>
          <w:szCs w:val="21"/>
        </w:rPr>
      </w:pPr>
      <w:r w:rsidRPr="008D7CDB">
        <w:rPr>
          <w:rFonts w:hint="eastAsia"/>
          <w:szCs w:val="21"/>
        </w:rPr>
        <w:t xml:space="preserve">    </w:t>
      </w:r>
      <w:r w:rsidRPr="008D7CDB">
        <w:rPr>
          <w:rFonts w:hint="eastAsia"/>
          <w:szCs w:val="21"/>
        </w:rPr>
        <w:t>本人暂时还有大事未完，先略写几篇以做示范，目的是抛砖引玉欢迎更多易学爱好者加入此列进行写作，来以实践与客观事实证明中华优秀传统文化中群经之首大道之源的周易真理是真实不虚真实伟大的，是最经得起人民大众长期广泛实践检验的真理，以利于引导更多的中华儿女乃至世界人民能够尽早地来认识与亲近遵从这一伟大宝典。</w:t>
      </w:r>
    </w:p>
    <w:p w:rsidR="008D7CDB" w:rsidRPr="008D7CDB" w:rsidRDefault="008D7CDB" w:rsidP="008D7CDB">
      <w:pPr>
        <w:spacing w:line="360" w:lineRule="auto"/>
        <w:rPr>
          <w:szCs w:val="21"/>
        </w:rPr>
      </w:pPr>
    </w:p>
    <w:p w:rsidR="008D7CDB" w:rsidRPr="008D7CDB" w:rsidRDefault="008D7CDB" w:rsidP="008D7CDB">
      <w:pPr>
        <w:spacing w:line="360" w:lineRule="auto"/>
        <w:rPr>
          <w:szCs w:val="21"/>
        </w:rPr>
      </w:pPr>
      <w:r w:rsidRPr="008D7CDB">
        <w:rPr>
          <w:rFonts w:hint="eastAsia"/>
          <w:szCs w:val="21"/>
        </w:rPr>
        <w:t xml:space="preserve">                      20240314  </w:t>
      </w:r>
      <w:r w:rsidRPr="008D7CDB">
        <w:rPr>
          <w:rFonts w:hint="eastAsia"/>
          <w:szCs w:val="21"/>
        </w:rPr>
        <w:t>於江苏灌南</w:t>
      </w:r>
    </w:p>
    <w:sectPr w:rsidR="008D7CDB" w:rsidRPr="008D7CDB" w:rsidSect="002C2E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CDB"/>
    <w:rsid w:val="002C2E57"/>
    <w:rsid w:val="00336258"/>
    <w:rsid w:val="006C35F9"/>
    <w:rsid w:val="008460F5"/>
    <w:rsid w:val="008D7CDB"/>
    <w:rsid w:val="00C443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353</Characters>
  <Application>Microsoft Office Word</Application>
  <DocSecurity>0</DocSecurity>
  <Lines>2</Lines>
  <Paragraphs>1</Paragraphs>
  <ScaleCrop>false</ScaleCrop>
  <Company/>
  <LinksUpToDate>false</LinksUpToDate>
  <CharactersWithSpaces>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2026-04-25T02:15:00Z</dcterms:created>
  <dcterms:modified xsi:type="dcterms:W3CDTF">2026-04-25T02:18:00Z</dcterms:modified>
</cp:coreProperties>
</file>